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A7B8" w14:textId="77777777" w:rsidR="00F1260B" w:rsidRPr="009A41B7" w:rsidRDefault="00312ACA" w:rsidP="00625FCD">
      <w:pPr>
        <w:jc w:val="center"/>
        <w:rPr>
          <w:sz w:val="16"/>
          <w:szCs w:val="16"/>
        </w:rPr>
      </w:pP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0D289DF0" wp14:editId="6A3FBF46">
            <wp:simplePos x="0" y="0"/>
            <wp:positionH relativeFrom="column">
              <wp:posOffset>4584065</wp:posOffset>
            </wp:positionH>
            <wp:positionV relativeFrom="paragraph">
              <wp:posOffset>100965</wp:posOffset>
            </wp:positionV>
            <wp:extent cx="1292225" cy="775335"/>
            <wp:effectExtent l="19050" t="0" r="3175" b="0"/>
            <wp:wrapTight wrapText="bothSides">
              <wp:wrapPolygon edited="0">
                <wp:start x="-318" y="0"/>
                <wp:lineTo x="-318" y="21229"/>
                <wp:lineTo x="21653" y="21229"/>
                <wp:lineTo x="21653" y="0"/>
                <wp:lineTo x="-31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2A99DE63" wp14:editId="6BF53C67">
            <wp:simplePos x="0" y="0"/>
            <wp:positionH relativeFrom="column">
              <wp:posOffset>-1069</wp:posOffset>
            </wp:positionH>
            <wp:positionV relativeFrom="paragraph">
              <wp:posOffset>-2756</wp:posOffset>
            </wp:positionV>
            <wp:extent cx="1239005" cy="100121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85" cy="100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F9EDDF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14276E6A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47C38949" w14:textId="77777777" w:rsidR="00625FCD" w:rsidRDefault="00625FCD" w:rsidP="00625FCD">
      <w:pPr>
        <w:jc w:val="center"/>
      </w:pPr>
    </w:p>
    <w:p w14:paraId="337698E0" w14:textId="77777777" w:rsidR="00625FCD" w:rsidRDefault="00625FCD" w:rsidP="00625FCD">
      <w:pPr>
        <w:jc w:val="center"/>
      </w:pPr>
    </w:p>
    <w:p w14:paraId="67D39DAB" w14:textId="77777777" w:rsidR="00625FCD" w:rsidRPr="007155A3" w:rsidRDefault="00625FCD" w:rsidP="00625FCD">
      <w:pPr>
        <w:jc w:val="center"/>
        <w:rPr>
          <w:rFonts w:ascii="Times New Roman" w:hAnsi="Times New Roman" w:cs="Times New Roman"/>
        </w:rPr>
      </w:pPr>
    </w:p>
    <w:p w14:paraId="3C549039" w14:textId="77777777" w:rsidR="00625FCD" w:rsidRPr="007155A3" w:rsidRDefault="001850F1" w:rsidP="009A41B7">
      <w:pPr>
        <w:jc w:val="center"/>
        <w:rPr>
          <w:rFonts w:ascii="Times New Roman" w:hAnsi="Times New Roman" w:cs="Times New Roman"/>
        </w:rPr>
      </w:pPr>
      <w:r w:rsidRPr="007155A3">
        <w:rPr>
          <w:rFonts w:ascii="Times New Roman" w:hAnsi="Times New Roman" w:cs="Times New Roman"/>
        </w:rPr>
        <w:t xml:space="preserve">   </w:t>
      </w:r>
      <w:r w:rsidR="00625FCD" w:rsidRPr="007155A3">
        <w:rPr>
          <w:rFonts w:ascii="Times New Roman" w:hAnsi="Times New Roman" w:cs="Times New Roman"/>
        </w:rPr>
        <w:t>Muszelki</w:t>
      </w:r>
      <w:r w:rsidR="002D51DA" w:rsidRPr="007155A3">
        <w:rPr>
          <w:rFonts w:ascii="Times New Roman" w:hAnsi="Times New Roman" w:cs="Times New Roman"/>
        </w:rPr>
        <w:t xml:space="preserve"> </w:t>
      </w:r>
      <w:r w:rsidR="00625FCD" w:rsidRPr="007155A3">
        <w:rPr>
          <w:rFonts w:ascii="Times New Roman" w:hAnsi="Times New Roman" w:cs="Times New Roman"/>
        </w:rPr>
        <w:t>202</w:t>
      </w:r>
      <w:r w:rsidR="00C64701" w:rsidRPr="007155A3">
        <w:rPr>
          <w:rFonts w:ascii="Times New Roman" w:hAnsi="Times New Roman" w:cs="Times New Roman"/>
        </w:rPr>
        <w:t>5</w:t>
      </w:r>
      <w:r w:rsidR="00625FCD" w:rsidRPr="007155A3">
        <w:rPr>
          <w:rFonts w:ascii="Times New Roman" w:hAnsi="Times New Roman" w:cs="Times New Roman"/>
        </w:rPr>
        <w:t>/202</w:t>
      </w:r>
      <w:r w:rsidR="00C64701" w:rsidRPr="007155A3">
        <w:rPr>
          <w:rFonts w:ascii="Times New Roman" w:hAnsi="Times New Roman" w:cs="Times New Roman"/>
        </w:rPr>
        <w:t>6</w:t>
      </w:r>
    </w:p>
    <w:p w14:paraId="132DB227" w14:textId="77777777" w:rsidR="00625FCD" w:rsidRPr="007155A3" w:rsidRDefault="00625FCD" w:rsidP="00625FCD">
      <w:pPr>
        <w:rPr>
          <w:rFonts w:ascii="Times New Roman" w:hAnsi="Times New Roman" w:cs="Times New Roman"/>
        </w:rPr>
      </w:pPr>
    </w:p>
    <w:p w14:paraId="5B1834AB" w14:textId="3E9723B9" w:rsidR="00345627" w:rsidRPr="007155A3" w:rsidRDefault="00625FCD" w:rsidP="009A41B7">
      <w:pPr>
        <w:spacing w:line="360" w:lineRule="auto"/>
        <w:jc w:val="center"/>
        <w:rPr>
          <w:rFonts w:ascii="Times New Roman" w:hAnsi="Times New Roman" w:cs="Times New Roman"/>
        </w:rPr>
      </w:pPr>
      <w:r w:rsidRPr="007155A3">
        <w:rPr>
          <w:rFonts w:ascii="Times New Roman" w:hAnsi="Times New Roman" w:cs="Times New Roman"/>
        </w:rPr>
        <w:t>Zamierzenia wychowawczo-dydaktyczne</w:t>
      </w:r>
      <w:r w:rsidR="00701A84" w:rsidRPr="007155A3">
        <w:rPr>
          <w:rFonts w:ascii="Times New Roman" w:hAnsi="Times New Roman" w:cs="Times New Roman"/>
        </w:rPr>
        <w:t>:</w:t>
      </w:r>
      <w:r w:rsidR="002D51DA" w:rsidRPr="007155A3">
        <w:rPr>
          <w:rFonts w:ascii="Times New Roman" w:hAnsi="Times New Roman" w:cs="Times New Roman"/>
        </w:rPr>
        <w:t xml:space="preserve"> </w:t>
      </w:r>
      <w:r w:rsidR="00AC21DE" w:rsidRPr="007155A3">
        <w:rPr>
          <w:rFonts w:ascii="Times New Roman" w:hAnsi="Times New Roman" w:cs="Times New Roman"/>
        </w:rPr>
        <w:t>Kwiecień</w:t>
      </w:r>
    </w:p>
    <w:p w14:paraId="4AA96E4B" w14:textId="77777777" w:rsidR="009A41B7" w:rsidRPr="007155A3" w:rsidRDefault="009A41B7" w:rsidP="005D3F21">
      <w:pPr>
        <w:spacing w:line="360" w:lineRule="auto"/>
        <w:jc w:val="center"/>
        <w:rPr>
          <w:rFonts w:ascii="Times New Roman" w:hAnsi="Times New Roman" w:cs="Times New Roman"/>
        </w:rPr>
      </w:pPr>
    </w:p>
    <w:p w14:paraId="459F63BA" w14:textId="7D60B5D9" w:rsidR="006E0319" w:rsidRDefault="002D51DA" w:rsidP="006E0319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>Tydzień I</w:t>
      </w:r>
      <w:r w:rsidRPr="007155A3">
        <w:rPr>
          <w:rFonts w:ascii="Times New Roman" w:hAnsi="Times New Roman" w:cs="Times New Roman"/>
        </w:rPr>
        <w:t>.</w:t>
      </w:r>
      <w:r w:rsidR="00AC21DE" w:rsidRPr="007155A3">
        <w:rPr>
          <w:rFonts w:ascii="Times New Roman" w:hAnsi="Times New Roman" w:cs="Times New Roman"/>
        </w:rPr>
        <w:t xml:space="preserve"> </w:t>
      </w:r>
      <w:r w:rsidR="00AC21DE" w:rsidRPr="007155A3">
        <w:rPr>
          <w:rFonts w:ascii="Times New Roman" w:hAnsi="Times New Roman" w:cs="Times New Roman"/>
          <w:b/>
          <w:bCs/>
        </w:rPr>
        <w:t>Wielkanocne harce</w:t>
      </w:r>
    </w:p>
    <w:p w14:paraId="67DC03E7" w14:textId="3FD769BA" w:rsidR="00AC21DE" w:rsidRPr="007155A3" w:rsidRDefault="007155A3" w:rsidP="006E0319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>Cele :</w:t>
      </w:r>
    </w:p>
    <w:p w14:paraId="40C1FAB9" w14:textId="66379E2E" w:rsidR="00AC21DE" w:rsidRPr="007155A3" w:rsidRDefault="00AC21DE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Zapoznanie dzieci z tradycją Świąt Wielkanocnych.</w:t>
      </w:r>
    </w:p>
    <w:p w14:paraId="7EBC2572" w14:textId="4647F158" w:rsidR="00AC21DE" w:rsidRPr="007155A3" w:rsidRDefault="00AC21DE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Poznanie prostych zjawisk przyrodniczo-fizycznych poprzez przeprowadzanie prostych doświadczeń.</w:t>
      </w:r>
    </w:p>
    <w:p w14:paraId="314C6523" w14:textId="7E8EA0F6" w:rsidR="006E0319" w:rsidRPr="007155A3" w:rsidRDefault="006E0319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świadomości oddechu</w:t>
      </w:r>
      <w:r w:rsidR="00AC21DE" w:rsidRPr="007155A3">
        <w:rPr>
          <w:rFonts w:ascii="Times New Roman" w:hAnsi="Times New Roman" w:cs="Times New Roman"/>
          <w:sz w:val="24"/>
          <w:szCs w:val="24"/>
        </w:rPr>
        <w:t xml:space="preserve"> oraz </w:t>
      </w:r>
      <w:r w:rsidR="00AC21DE" w:rsidRPr="007155A3">
        <w:rPr>
          <w:rFonts w:ascii="Times New Roman" w:hAnsi="Times New Roman" w:cs="Times New Roman"/>
          <w:sz w:val="24"/>
          <w:szCs w:val="24"/>
        </w:rPr>
        <w:t>umiejętności koncentrowania się</w:t>
      </w:r>
    </w:p>
    <w:p w14:paraId="587D1D4C" w14:textId="32E3000F" w:rsidR="006E0319" w:rsidRPr="007155A3" w:rsidRDefault="006E0319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umiejętności samoobsługowych.</w:t>
      </w:r>
    </w:p>
    <w:p w14:paraId="4985FE9D" w14:textId="09AFB41C" w:rsidR="00AC21DE" w:rsidRPr="007155A3" w:rsidRDefault="00AC21DE" w:rsidP="006E0319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przywiązania do tradycji rodzinnych</w:t>
      </w:r>
    </w:p>
    <w:p w14:paraId="1951D44F" w14:textId="77777777" w:rsidR="006E0319" w:rsidRPr="007155A3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codziennych nawyków higienicznych.</w:t>
      </w:r>
    </w:p>
    <w:p w14:paraId="2C97828E" w14:textId="77777777" w:rsidR="006E0319" w:rsidRPr="007155A3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Budowanie wiary we własne możliwości, poczucia własnej wartości, pozytywnego obrazu siebie.</w:t>
      </w:r>
    </w:p>
    <w:p w14:paraId="79FC3BE9" w14:textId="5C934EAE" w:rsidR="006E0319" w:rsidRPr="007155A3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umiejętności nazywania własnych sukcesów, mówienia o sobie w pozytywny sposób.</w:t>
      </w:r>
    </w:p>
    <w:p w14:paraId="5BFC3C93" w14:textId="77777777" w:rsidR="006E0319" w:rsidRPr="007155A3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Wdrażanie do poznawania samego siebie (mocnych stron i słabych stron).</w:t>
      </w:r>
    </w:p>
    <w:p w14:paraId="104F54C5" w14:textId="77777777" w:rsidR="006E0319" w:rsidRPr="007155A3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Budowanie systemu wartości dziecka.</w:t>
      </w:r>
    </w:p>
    <w:p w14:paraId="4AE5AC9F" w14:textId="77777777" w:rsidR="006E0319" w:rsidRPr="007155A3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 xml:space="preserve">Rozwijanie umiejętności wyrażania szacunku i wdzięczności. </w:t>
      </w:r>
    </w:p>
    <w:p w14:paraId="5F4AACE7" w14:textId="44D12015" w:rsidR="00AC21DE" w:rsidRPr="007155A3" w:rsidRDefault="00AC21DE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Kształcenie umiejętności matematycznych.</w:t>
      </w:r>
    </w:p>
    <w:p w14:paraId="079F8607" w14:textId="77777777" w:rsidR="006E0319" w:rsidRPr="007155A3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wyobraźni, umiejętności logicznego myślenia i wnioskowania.</w:t>
      </w:r>
    </w:p>
    <w:p w14:paraId="6D1499AE" w14:textId="77777777" w:rsidR="006E0319" w:rsidRPr="007155A3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umiejętności udzielania odpowiedzi na pytania.</w:t>
      </w:r>
    </w:p>
    <w:p w14:paraId="1D56AFA0" w14:textId="78804CF0" w:rsidR="006E0319" w:rsidRPr="007155A3" w:rsidRDefault="006E0319" w:rsidP="009A41B7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Budowanie czynnego i biernego słownictwa dziecka.</w:t>
      </w:r>
    </w:p>
    <w:p w14:paraId="320D9160" w14:textId="177AD9DF" w:rsidR="00847C42" w:rsidRPr="007155A3" w:rsidRDefault="00847C42" w:rsidP="009A41B7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 xml:space="preserve">Tydzień II. </w:t>
      </w:r>
      <w:r w:rsidR="00AC21DE" w:rsidRPr="007155A3">
        <w:rPr>
          <w:rFonts w:ascii="Times New Roman" w:hAnsi="Times New Roman" w:cs="Times New Roman"/>
          <w:b/>
          <w:bCs/>
        </w:rPr>
        <w:t>Z książką za pan brat</w:t>
      </w:r>
    </w:p>
    <w:p w14:paraId="5A9DEAB4" w14:textId="558F8150" w:rsidR="00AC21DE" w:rsidRPr="007155A3" w:rsidRDefault="00847C42" w:rsidP="009A41B7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 xml:space="preserve">Cele </w:t>
      </w:r>
      <w:r w:rsidR="00312ACA" w:rsidRPr="007155A3">
        <w:rPr>
          <w:rFonts w:ascii="Times New Roman" w:hAnsi="Times New Roman" w:cs="Times New Roman"/>
          <w:b/>
          <w:bCs/>
        </w:rPr>
        <w:t>:</w:t>
      </w:r>
    </w:p>
    <w:p w14:paraId="4EDA3C4E" w14:textId="327DBA29" w:rsidR="00AC21DE" w:rsidRPr="007155A3" w:rsidRDefault="00AC21DE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szacunku do książki i dbania o jej wygląd</w:t>
      </w:r>
    </w:p>
    <w:p w14:paraId="1C5B8413" w14:textId="5BC3E8D2" w:rsidR="00AC21DE" w:rsidRPr="007155A3" w:rsidRDefault="00AC21DE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Zapoznanie z nazwami zawodów związanych z wydawaniem książki oraz z kolejnymi działaniami człowieka prowadzącymi do powstania książki.</w:t>
      </w:r>
    </w:p>
    <w:p w14:paraId="6BE56FF7" w14:textId="6949CA13" w:rsidR="006E0319" w:rsidRPr="007155A3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 xml:space="preserve">Kształtowanie codziennych nawyków higienicznych. </w:t>
      </w:r>
    </w:p>
    <w:p w14:paraId="5D54719A" w14:textId="77777777" w:rsidR="006E0319" w:rsidRPr="007155A3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Kształcenie umiejętności skupienia uwagi i zdolności samoobserwacji.</w:t>
      </w:r>
    </w:p>
    <w:p w14:paraId="487E7362" w14:textId="30D33613" w:rsidR="006E0319" w:rsidRPr="007155A3" w:rsidRDefault="00AC21DE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sprawności manualnej.</w:t>
      </w:r>
    </w:p>
    <w:p w14:paraId="31CE4FEB" w14:textId="3167511E" w:rsidR="00AC21DE" w:rsidRPr="007155A3" w:rsidRDefault="00AC21DE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intelektualnego i emocjonalnego stosunku do książki jako źródła przeżyć.</w:t>
      </w:r>
    </w:p>
    <w:p w14:paraId="308B2299" w14:textId="77777777" w:rsidR="006E0319" w:rsidRPr="007155A3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odporności emocjonalnej.</w:t>
      </w:r>
    </w:p>
    <w:p w14:paraId="27B0656B" w14:textId="77777777" w:rsidR="006E0319" w:rsidRPr="007155A3" w:rsidRDefault="006E0319" w:rsidP="006E0319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umiejętności wyrażania szacunku i wdzięczności.</w:t>
      </w:r>
    </w:p>
    <w:p w14:paraId="37195B02" w14:textId="55337697" w:rsidR="006E0319" w:rsidRPr="007155A3" w:rsidRDefault="006E0319" w:rsidP="009A41B7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Budowanie wiedzy o otaczającym świecie.</w:t>
      </w:r>
    </w:p>
    <w:p w14:paraId="3F017740" w14:textId="77777777" w:rsidR="006E0319" w:rsidRPr="007155A3" w:rsidRDefault="006E0319" w:rsidP="009A41B7">
      <w:pPr>
        <w:rPr>
          <w:rFonts w:ascii="Times New Roman" w:hAnsi="Times New Roman" w:cs="Times New Roman"/>
          <w:b/>
          <w:bCs/>
        </w:rPr>
      </w:pPr>
    </w:p>
    <w:p w14:paraId="2C32274F" w14:textId="6904EF16" w:rsidR="009A41B7" w:rsidRPr="007155A3" w:rsidRDefault="009A41B7" w:rsidP="009A41B7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 xml:space="preserve">Tydzień III. </w:t>
      </w:r>
      <w:r w:rsidR="00AC21DE" w:rsidRPr="007155A3">
        <w:rPr>
          <w:rFonts w:ascii="Times New Roman" w:hAnsi="Times New Roman" w:cs="Times New Roman"/>
          <w:b/>
          <w:bCs/>
        </w:rPr>
        <w:t>Kosmos</w:t>
      </w:r>
    </w:p>
    <w:p w14:paraId="3936E565" w14:textId="77777777" w:rsidR="006E0319" w:rsidRPr="007155A3" w:rsidRDefault="00312ACA" w:rsidP="009A41B7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>Cele</w:t>
      </w:r>
      <w:r w:rsidR="009A41B7" w:rsidRPr="007155A3">
        <w:rPr>
          <w:rFonts w:ascii="Times New Roman" w:hAnsi="Times New Roman" w:cs="Times New Roman"/>
          <w:b/>
          <w:bCs/>
        </w:rPr>
        <w:t xml:space="preserve"> :</w:t>
      </w:r>
    </w:p>
    <w:p w14:paraId="064866A4" w14:textId="1F741E97" w:rsidR="007155A3" w:rsidRPr="007155A3" w:rsidRDefault="007155A3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Budowanie wiedzy o otaczającym nas świecie, o kosmosie.</w:t>
      </w:r>
    </w:p>
    <w:p w14:paraId="4A196E62" w14:textId="1FB88EBB" w:rsidR="006E0319" w:rsidRPr="007155A3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 xml:space="preserve">Rozwijanie ogólnej sprawności fizycznej dziecka. </w:t>
      </w:r>
    </w:p>
    <w:p w14:paraId="445B3BF5" w14:textId="0ED05E5A" w:rsidR="00AC21DE" w:rsidRPr="007155A3" w:rsidRDefault="00AC21DE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Budowanie wrażliwości i świadomości ekologicznej</w:t>
      </w:r>
    </w:p>
    <w:p w14:paraId="6AC04948" w14:textId="30677BC3" w:rsidR="00AC21DE" w:rsidRPr="007155A3" w:rsidRDefault="00AC21DE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życzliwej postawy wobec innych dzieci.</w:t>
      </w:r>
    </w:p>
    <w:p w14:paraId="16E331AE" w14:textId="77777777" w:rsidR="006E0319" w:rsidRPr="007155A3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Usprawnianie motoryki małej.</w:t>
      </w:r>
    </w:p>
    <w:p w14:paraId="7D632AC5" w14:textId="77777777" w:rsidR="006E0319" w:rsidRPr="007155A3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 xml:space="preserve">Rozwijanie sprawności manualnej. </w:t>
      </w:r>
    </w:p>
    <w:p w14:paraId="3BE9C4F6" w14:textId="77777777" w:rsidR="006E0319" w:rsidRPr="007155A3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Wdrażanie do okazywania szacunku i wyrażania wdzięczności.</w:t>
      </w:r>
    </w:p>
    <w:p w14:paraId="58AFF8BC" w14:textId="77777777" w:rsidR="006E0319" w:rsidRPr="007155A3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prawidłowej postawy dzieci wobec pracy w aspekcie motywacji, kompetencji i zaangażowania. Budowanie wiedzy o otaczającym świecie.</w:t>
      </w:r>
    </w:p>
    <w:p w14:paraId="0542CE84" w14:textId="62656281" w:rsidR="00312ACA" w:rsidRPr="007155A3" w:rsidRDefault="006E0319" w:rsidP="006E0319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zainteresowań przyrodniczych.</w:t>
      </w:r>
    </w:p>
    <w:p w14:paraId="6EF95BEB" w14:textId="77777777" w:rsidR="00312ACA" w:rsidRPr="007155A3" w:rsidRDefault="00312ACA" w:rsidP="009A41B7">
      <w:pPr>
        <w:rPr>
          <w:rFonts w:ascii="Times New Roman" w:hAnsi="Times New Roman" w:cs="Times New Roman"/>
          <w:b/>
          <w:bCs/>
        </w:rPr>
      </w:pPr>
    </w:p>
    <w:p w14:paraId="71B3D974" w14:textId="77777777" w:rsidR="00AC21DE" w:rsidRPr="007155A3" w:rsidRDefault="008E390B" w:rsidP="005D3F21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 xml:space="preserve">Tydzień IV. </w:t>
      </w:r>
      <w:r w:rsidR="00AC21DE" w:rsidRPr="007155A3">
        <w:rPr>
          <w:rFonts w:ascii="Times New Roman" w:hAnsi="Times New Roman" w:cs="Times New Roman"/>
          <w:b/>
          <w:bCs/>
        </w:rPr>
        <w:t>Ziemia – moja planeta</w:t>
      </w:r>
      <w:r w:rsidR="00AC21DE" w:rsidRPr="007155A3">
        <w:rPr>
          <w:rFonts w:ascii="Times New Roman" w:hAnsi="Times New Roman" w:cs="Times New Roman"/>
          <w:b/>
          <w:bCs/>
        </w:rPr>
        <w:t xml:space="preserve"> </w:t>
      </w:r>
    </w:p>
    <w:p w14:paraId="3E479B16" w14:textId="18BEFB1A" w:rsidR="00017069" w:rsidRPr="007155A3" w:rsidRDefault="009A41B7" w:rsidP="005D3F21">
      <w:pPr>
        <w:rPr>
          <w:rFonts w:ascii="Times New Roman" w:hAnsi="Times New Roman" w:cs="Times New Roman"/>
          <w:b/>
          <w:bCs/>
        </w:rPr>
      </w:pPr>
      <w:r w:rsidRPr="007155A3">
        <w:rPr>
          <w:rFonts w:ascii="Times New Roman" w:hAnsi="Times New Roman" w:cs="Times New Roman"/>
          <w:b/>
          <w:bCs/>
        </w:rPr>
        <w:t xml:space="preserve">Cele </w:t>
      </w:r>
      <w:r w:rsidR="00312ACA" w:rsidRPr="007155A3">
        <w:rPr>
          <w:rFonts w:ascii="Times New Roman" w:hAnsi="Times New Roman" w:cs="Times New Roman"/>
          <w:b/>
          <w:bCs/>
        </w:rPr>
        <w:t>:</w:t>
      </w:r>
    </w:p>
    <w:p w14:paraId="584BDABA" w14:textId="31FBDB2A" w:rsidR="007155A3" w:rsidRPr="007155A3" w:rsidRDefault="007155A3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umiejętności dostrzegania powtarzalności następstw czasu – pór roku, dni tygodnia.</w:t>
      </w:r>
    </w:p>
    <w:p w14:paraId="2613A09E" w14:textId="2C5D7E7F" w:rsidR="007155A3" w:rsidRPr="007155A3" w:rsidRDefault="007155A3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zainteresowania zjawiskami zachodzącymi w przyrodzie.</w:t>
      </w:r>
    </w:p>
    <w:p w14:paraId="19CA8F8D" w14:textId="79088662" w:rsidR="007155A3" w:rsidRPr="007155A3" w:rsidRDefault="007155A3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aktywnej postawy związanej z ochroną przyrody.</w:t>
      </w:r>
    </w:p>
    <w:p w14:paraId="3640E75F" w14:textId="77777777" w:rsidR="007155A3" w:rsidRPr="007155A3" w:rsidRDefault="007155A3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umiejętności rozpoznawania i nazywania figur geometrycznych płaskich: koło, kwadrat, trójkąt, prostokąt.</w:t>
      </w:r>
      <w:r w:rsidRPr="00715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2DD30" w14:textId="68483C5F" w:rsidR="006E0319" w:rsidRPr="007155A3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umiejętności posługiwania się nożyczkami.</w:t>
      </w:r>
    </w:p>
    <w:p w14:paraId="297A1E60" w14:textId="5B9810AB" w:rsidR="006E0319" w:rsidRPr="007155A3" w:rsidRDefault="006E0319" w:rsidP="007155A3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Rozwijanie wyobraźni, pamięci i umiejętności słuchania.</w:t>
      </w:r>
    </w:p>
    <w:p w14:paraId="3BDAFB8B" w14:textId="77777777" w:rsidR="007155A3" w:rsidRPr="007155A3" w:rsidRDefault="006E0319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 xml:space="preserve"> Kształtowanie samodzielności, odpowiedzialności i umiejętności planowania działań.</w:t>
      </w:r>
    </w:p>
    <w:p w14:paraId="7D831290" w14:textId="77777777" w:rsidR="007155A3" w:rsidRPr="007155A3" w:rsidRDefault="007155A3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Wdrażanie do zgodnej zabawy.</w:t>
      </w:r>
    </w:p>
    <w:p w14:paraId="1802AEEB" w14:textId="5F0A8C04" w:rsidR="006E0319" w:rsidRPr="007155A3" w:rsidRDefault="007155A3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55A3">
        <w:rPr>
          <w:rFonts w:ascii="Times New Roman" w:hAnsi="Times New Roman" w:cs="Times New Roman"/>
          <w:sz w:val="24"/>
          <w:szCs w:val="24"/>
        </w:rPr>
        <w:t>Kształtowanie umiejętności współpracy w grupie</w:t>
      </w:r>
      <w:r w:rsidR="006E0319" w:rsidRPr="00715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3D96B" w14:textId="73C467C7" w:rsidR="00312ACA" w:rsidRPr="007155A3" w:rsidRDefault="00312ACA" w:rsidP="007155A3">
      <w:pPr>
        <w:ind w:left="360"/>
        <w:rPr>
          <w:rFonts w:ascii="Times New Roman" w:hAnsi="Times New Roman" w:cs="Times New Roman"/>
          <w:b/>
          <w:bCs/>
        </w:rPr>
      </w:pPr>
    </w:p>
    <w:sectPr w:rsidR="00312ACA" w:rsidRPr="007155A3" w:rsidSect="00AD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ADA5" w14:textId="77777777" w:rsidR="007C5F9F" w:rsidRDefault="007C5F9F" w:rsidP="00312ACA">
      <w:r>
        <w:separator/>
      </w:r>
    </w:p>
  </w:endnote>
  <w:endnote w:type="continuationSeparator" w:id="0">
    <w:p w14:paraId="0DFC17EB" w14:textId="77777777" w:rsidR="007C5F9F" w:rsidRDefault="007C5F9F" w:rsidP="0031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0222" w14:textId="77777777" w:rsidR="007C5F9F" w:rsidRDefault="007C5F9F" w:rsidP="00312ACA">
      <w:r>
        <w:separator/>
      </w:r>
    </w:p>
  </w:footnote>
  <w:footnote w:type="continuationSeparator" w:id="0">
    <w:p w14:paraId="40E598E3" w14:textId="77777777" w:rsidR="007C5F9F" w:rsidRDefault="007C5F9F" w:rsidP="0031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6806"/>
    <w:multiLevelType w:val="hybridMultilevel"/>
    <w:tmpl w:val="E926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5C2"/>
    <w:multiLevelType w:val="hybridMultilevel"/>
    <w:tmpl w:val="581C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75318"/>
    <w:multiLevelType w:val="hybridMultilevel"/>
    <w:tmpl w:val="FEBE8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61B78"/>
    <w:multiLevelType w:val="hybridMultilevel"/>
    <w:tmpl w:val="02E67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D0626"/>
    <w:multiLevelType w:val="hybridMultilevel"/>
    <w:tmpl w:val="2114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B7EBA"/>
    <w:multiLevelType w:val="hybridMultilevel"/>
    <w:tmpl w:val="180E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3EFD"/>
    <w:multiLevelType w:val="hybridMultilevel"/>
    <w:tmpl w:val="87681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44671"/>
    <w:multiLevelType w:val="hybridMultilevel"/>
    <w:tmpl w:val="494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57632"/>
    <w:multiLevelType w:val="hybridMultilevel"/>
    <w:tmpl w:val="5AE22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39"/>
  </w:num>
  <w:num w:numId="5">
    <w:abstractNumId w:val="0"/>
  </w:num>
  <w:num w:numId="6">
    <w:abstractNumId w:val="16"/>
  </w:num>
  <w:num w:numId="7">
    <w:abstractNumId w:val="27"/>
  </w:num>
  <w:num w:numId="8">
    <w:abstractNumId w:val="14"/>
  </w:num>
  <w:num w:numId="9">
    <w:abstractNumId w:val="41"/>
  </w:num>
  <w:num w:numId="10">
    <w:abstractNumId w:val="32"/>
  </w:num>
  <w:num w:numId="11">
    <w:abstractNumId w:val="24"/>
  </w:num>
  <w:num w:numId="12">
    <w:abstractNumId w:val="23"/>
  </w:num>
  <w:num w:numId="13">
    <w:abstractNumId w:val="34"/>
  </w:num>
  <w:num w:numId="14">
    <w:abstractNumId w:val="31"/>
  </w:num>
  <w:num w:numId="15">
    <w:abstractNumId w:val="4"/>
  </w:num>
  <w:num w:numId="16">
    <w:abstractNumId w:val="25"/>
  </w:num>
  <w:num w:numId="17">
    <w:abstractNumId w:val="22"/>
  </w:num>
  <w:num w:numId="18">
    <w:abstractNumId w:val="20"/>
  </w:num>
  <w:num w:numId="19">
    <w:abstractNumId w:val="37"/>
  </w:num>
  <w:num w:numId="20">
    <w:abstractNumId w:val="1"/>
  </w:num>
  <w:num w:numId="21">
    <w:abstractNumId w:val="17"/>
  </w:num>
  <w:num w:numId="22">
    <w:abstractNumId w:val="35"/>
  </w:num>
  <w:num w:numId="23">
    <w:abstractNumId w:val="9"/>
  </w:num>
  <w:num w:numId="24">
    <w:abstractNumId w:val="30"/>
  </w:num>
  <w:num w:numId="25">
    <w:abstractNumId w:val="29"/>
  </w:num>
  <w:num w:numId="26">
    <w:abstractNumId w:val="15"/>
  </w:num>
  <w:num w:numId="27">
    <w:abstractNumId w:val="8"/>
  </w:num>
  <w:num w:numId="28">
    <w:abstractNumId w:val="5"/>
  </w:num>
  <w:num w:numId="29">
    <w:abstractNumId w:val="12"/>
  </w:num>
  <w:num w:numId="30">
    <w:abstractNumId w:val="19"/>
  </w:num>
  <w:num w:numId="31">
    <w:abstractNumId w:val="28"/>
  </w:num>
  <w:num w:numId="32">
    <w:abstractNumId w:val="38"/>
  </w:num>
  <w:num w:numId="33">
    <w:abstractNumId w:val="11"/>
  </w:num>
  <w:num w:numId="34">
    <w:abstractNumId w:val="26"/>
  </w:num>
  <w:num w:numId="35">
    <w:abstractNumId w:val="13"/>
  </w:num>
  <w:num w:numId="36">
    <w:abstractNumId w:val="6"/>
  </w:num>
  <w:num w:numId="37">
    <w:abstractNumId w:val="40"/>
  </w:num>
  <w:num w:numId="38">
    <w:abstractNumId w:val="36"/>
  </w:num>
  <w:num w:numId="39">
    <w:abstractNumId w:val="33"/>
  </w:num>
  <w:num w:numId="40">
    <w:abstractNumId w:val="10"/>
  </w:num>
  <w:num w:numId="41">
    <w:abstractNumId w:val="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D"/>
    <w:rsid w:val="00017069"/>
    <w:rsid w:val="00045461"/>
    <w:rsid w:val="00121B39"/>
    <w:rsid w:val="001850F1"/>
    <w:rsid w:val="002D51DA"/>
    <w:rsid w:val="00312ACA"/>
    <w:rsid w:val="00331415"/>
    <w:rsid w:val="00345627"/>
    <w:rsid w:val="00506D2B"/>
    <w:rsid w:val="00537EEA"/>
    <w:rsid w:val="005D3F21"/>
    <w:rsid w:val="00615C4C"/>
    <w:rsid w:val="00625FCD"/>
    <w:rsid w:val="006326FE"/>
    <w:rsid w:val="00671424"/>
    <w:rsid w:val="006E0319"/>
    <w:rsid w:val="00701A84"/>
    <w:rsid w:val="007035D6"/>
    <w:rsid w:val="007155A3"/>
    <w:rsid w:val="00767B42"/>
    <w:rsid w:val="007C5F9F"/>
    <w:rsid w:val="00847C42"/>
    <w:rsid w:val="008E390B"/>
    <w:rsid w:val="00913677"/>
    <w:rsid w:val="0091370B"/>
    <w:rsid w:val="00943E81"/>
    <w:rsid w:val="009A41B7"/>
    <w:rsid w:val="00AC21DE"/>
    <w:rsid w:val="00AD5985"/>
    <w:rsid w:val="00C33242"/>
    <w:rsid w:val="00C64701"/>
    <w:rsid w:val="00CC67AD"/>
    <w:rsid w:val="00D64194"/>
    <w:rsid w:val="00DB2FBC"/>
    <w:rsid w:val="00DB78AA"/>
    <w:rsid w:val="00DE252D"/>
    <w:rsid w:val="00DE4522"/>
    <w:rsid w:val="00E61CE8"/>
    <w:rsid w:val="00EB6BEA"/>
    <w:rsid w:val="00F1260B"/>
    <w:rsid w:val="00FC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020B"/>
  <w15:docId w15:val="{A72CB256-5C25-4768-96B9-277A4AF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D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2ACA"/>
  </w:style>
  <w:style w:type="paragraph" w:styleId="Stopka">
    <w:name w:val="footer"/>
    <w:basedOn w:val="Normalny"/>
    <w:link w:val="Stopka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Bień</dc:creator>
  <cp:lastModifiedBy>Muszelki</cp:lastModifiedBy>
  <cp:revision>2</cp:revision>
  <dcterms:created xsi:type="dcterms:W3CDTF">2026-03-27T14:26:00Z</dcterms:created>
  <dcterms:modified xsi:type="dcterms:W3CDTF">2026-03-27T14:26:00Z</dcterms:modified>
</cp:coreProperties>
</file>